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/>
          <w:sz w:val="20"/>
        </w:rPr>
      </w:pPr>
    </w:p>
    <w:p>
      <w:pPr>
        <w:pStyle w:val="2"/>
        <w:spacing w:before="2"/>
        <w:rPr>
          <w:rFonts w:ascii="Times New Roman"/>
          <w:sz w:val="23"/>
        </w:rPr>
      </w:pPr>
    </w:p>
    <w:p>
      <w:pPr>
        <w:spacing w:before="49"/>
        <w:ind w:left="424" w:right="0" w:firstLine="0"/>
        <w:jc w:val="left"/>
        <w:rPr>
          <w:b/>
          <w:sz w:val="36"/>
        </w:rPr>
      </w:pPr>
      <w:r>
        <w:rPr>
          <w:b/>
          <w:sz w:val="36"/>
        </w:rPr>
        <w:t>2</w:t>
      </w:r>
      <w:r>
        <w:rPr>
          <w:b/>
          <w:spacing w:val="-93"/>
          <w:sz w:val="36"/>
        </w:rPr>
        <w:t xml:space="preserve"> </w:t>
      </w:r>
      <w:r>
        <w:rPr>
          <w:b/>
          <w:sz w:val="36"/>
        </w:rPr>
        <w:t>0</w:t>
      </w:r>
      <w:r>
        <w:rPr>
          <w:b/>
          <w:spacing w:val="-92"/>
          <w:sz w:val="36"/>
        </w:rPr>
        <w:t xml:space="preserve"> </w:t>
      </w:r>
      <w:r>
        <w:rPr>
          <w:b/>
          <w:sz w:val="36"/>
        </w:rPr>
        <w:t>2</w:t>
      </w:r>
      <w:r>
        <w:rPr>
          <w:b/>
          <w:spacing w:val="-92"/>
          <w:sz w:val="36"/>
        </w:rPr>
        <w:t xml:space="preserve"> </w:t>
      </w:r>
      <w:r>
        <w:rPr>
          <w:b/>
          <w:sz w:val="36"/>
        </w:rPr>
        <w:t>1</w:t>
      </w:r>
      <w:r>
        <w:rPr>
          <w:b/>
          <w:spacing w:val="-56"/>
          <w:sz w:val="36"/>
        </w:rPr>
        <w:t xml:space="preserve"> 哈 尔 滨 工 业 大 学 国 际 冰 雪 建 筑 创 新 设 计 大 赛</w:t>
      </w:r>
    </w:p>
    <w:p>
      <w:pPr>
        <w:spacing w:before="86" w:line="242" w:lineRule="auto"/>
        <w:ind w:left="2846" w:right="0" w:hanging="1260"/>
        <w:jc w:val="left"/>
        <w:rPr>
          <w:b/>
          <w:sz w:val="24"/>
        </w:rPr>
      </w:pPr>
      <w:r>
        <w:rPr>
          <w:b/>
          <w:sz w:val="24"/>
        </w:rPr>
        <w:t>2021 Harbin Institute of Technology International Ice and snow Architecture Innovation Design Competition</w:t>
      </w:r>
    </w:p>
    <w:p>
      <w:pPr>
        <w:pStyle w:val="2"/>
        <w:rPr>
          <w:b/>
          <w:sz w:val="20"/>
        </w:rPr>
      </w:pPr>
    </w:p>
    <w:p>
      <w:pPr>
        <w:pStyle w:val="2"/>
        <w:rPr>
          <w:b/>
          <w:sz w:val="20"/>
        </w:rPr>
      </w:pPr>
    </w:p>
    <w:p>
      <w:pPr>
        <w:pStyle w:val="2"/>
        <w:rPr>
          <w:b/>
          <w:sz w:val="20"/>
        </w:rPr>
      </w:pPr>
    </w:p>
    <w:p>
      <w:pPr>
        <w:pStyle w:val="2"/>
        <w:spacing w:before="10"/>
        <w:rPr>
          <w:b/>
          <w:sz w:val="13"/>
        </w:rPr>
      </w:pPr>
    </w:p>
    <w:tbl>
      <w:tblPr>
        <w:tblStyle w:val="3"/>
        <w:tblW w:w="0" w:type="auto"/>
        <w:tblInd w:w="125" w:type="dxa"/>
        <w:tblBorders>
          <w:top w:val="double" w:color="000000" w:sz="0" w:space="0"/>
          <w:left w:val="double" w:color="000000" w:sz="0" w:space="0"/>
          <w:bottom w:val="double" w:color="000000" w:sz="0" w:space="0"/>
          <w:right w:val="double" w:color="000000" w:sz="0" w:space="0"/>
          <w:insideH w:val="double" w:color="000000" w:sz="0" w:space="0"/>
          <w:insideV w:val="doubl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8"/>
        <w:gridCol w:w="1513"/>
        <w:gridCol w:w="1838"/>
        <w:gridCol w:w="1252"/>
        <w:gridCol w:w="647"/>
        <w:gridCol w:w="703"/>
        <w:gridCol w:w="1924"/>
      </w:tblGrid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atLeast"/>
        </w:trPr>
        <w:tc>
          <w:tcPr>
            <w:tcW w:w="2408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0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</w:rPr>
              <w:t>队长姓名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Capital Name</w:t>
            </w:r>
          </w:p>
        </w:tc>
        <w:tc>
          <w:tcPr>
            <w:tcW w:w="15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183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0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</w:rPr>
              <w:t>性别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Gender</w:t>
            </w:r>
          </w:p>
        </w:tc>
        <w:tc>
          <w:tcPr>
            <w:tcW w:w="12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1350" w:type="dxa"/>
            <w:gridSpan w:val="2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w w:val="95"/>
                <w:sz w:val="21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</w:rPr>
              <w:t>系/部门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Department</w:t>
            </w:r>
          </w:p>
        </w:tc>
        <w:tc>
          <w:tcPr>
            <w:tcW w:w="1924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240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hint="default" w:ascii="Times New Roman" w:hAnsi="Times New Roman" w:cs="Times New Roman"/>
                <w:b/>
                <w:sz w:val="20"/>
              </w:rPr>
            </w:pPr>
          </w:p>
          <w:p>
            <w:pPr>
              <w:pStyle w:val="7"/>
              <w:spacing w:before="164"/>
              <w:ind w:left="364" w:right="363"/>
              <w:jc w:val="center"/>
              <w:rPr>
                <w:rFonts w:hint="default" w:ascii="Times New Roman" w:hAnsi="Times New Roman" w:cs="Times New Roman"/>
                <w:b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</w:rPr>
              <w:t>学校/单位</w:t>
            </w:r>
          </w:p>
          <w:p>
            <w:pPr>
              <w:pStyle w:val="7"/>
              <w:spacing w:before="63"/>
              <w:ind w:left="365" w:right="363"/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University/Company</w:t>
            </w:r>
          </w:p>
        </w:tc>
        <w:tc>
          <w:tcPr>
            <w:tcW w:w="3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63"/>
              <w:ind w:left="90" w:right="78"/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26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spacing w:before="63"/>
              <w:ind w:left="90" w:right="78"/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  <w:p>
            <w:pPr>
              <w:pStyle w:val="7"/>
              <w:spacing w:before="164"/>
              <w:ind w:left="364" w:right="363"/>
              <w:jc w:val="center"/>
              <w:rPr>
                <w:rFonts w:hint="default" w:ascii="Times New Roman" w:hAnsi="Times New Roman" w:cs="Times New Roman"/>
                <w:b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</w:rPr>
              <w:t>邮箱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"/>
                <w:szCs w:val="2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E-mail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240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6"/>
              <w:rPr>
                <w:rFonts w:hint="default" w:ascii="Times New Roman" w:hAnsi="Times New Roman" w:cs="Times New Roman"/>
                <w:b/>
                <w:sz w:val="14"/>
              </w:rPr>
            </w:pPr>
          </w:p>
          <w:p>
            <w:pPr>
              <w:pStyle w:val="7"/>
              <w:ind w:left="727"/>
              <w:rPr>
                <w:rFonts w:hint="default" w:ascii="Times New Roman" w:hAnsi="Times New Roman" w:cs="Times New Roman"/>
                <w:b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</w:rPr>
              <w:t>指导老师</w:t>
            </w:r>
          </w:p>
          <w:p>
            <w:pPr>
              <w:pStyle w:val="7"/>
              <w:spacing w:before="61"/>
              <w:ind w:left="744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Instructor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6"/>
              <w:rPr>
                <w:rFonts w:hint="default" w:ascii="Times New Roman" w:hAnsi="Times New Roman" w:cs="Times New Roman"/>
                <w:b/>
                <w:sz w:val="14"/>
              </w:rPr>
            </w:pPr>
          </w:p>
          <w:p>
            <w:pPr>
              <w:pStyle w:val="7"/>
              <w:ind w:left="89" w:right="78"/>
              <w:jc w:val="center"/>
              <w:rPr>
                <w:rFonts w:hint="default" w:ascii="Times New Roman" w:hAnsi="Times New Roman" w:cs="Times New Roman"/>
                <w:b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</w:rPr>
              <w:t>学校/单位</w:t>
            </w:r>
          </w:p>
          <w:p>
            <w:pPr>
              <w:pStyle w:val="7"/>
              <w:spacing w:before="61"/>
              <w:ind w:left="90" w:right="78"/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University/Company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6"/>
              <w:rPr>
                <w:rFonts w:hint="default" w:ascii="Times New Roman" w:hAnsi="Times New Roman" w:cs="Times New Roman"/>
                <w:b/>
                <w:sz w:val="14"/>
              </w:rPr>
            </w:pPr>
          </w:p>
          <w:p>
            <w:pPr>
              <w:pStyle w:val="7"/>
              <w:ind w:left="383" w:right="376"/>
              <w:jc w:val="center"/>
              <w:rPr>
                <w:rFonts w:hint="default" w:ascii="Times New Roman" w:hAnsi="Times New Roman" w:cs="Times New Roman"/>
                <w:b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</w:rPr>
              <w:t>邮箱</w:t>
            </w:r>
          </w:p>
          <w:p>
            <w:pPr>
              <w:pStyle w:val="7"/>
              <w:spacing w:before="61"/>
              <w:ind w:left="384" w:right="376"/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E-mail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hint="default" w:ascii="Times New Roman" w:hAnsi="Times New Roman" w:cs="Times New Roman"/>
                <w:sz w:val="20"/>
              </w:rPr>
            </w:pP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2408" w:type="dxa"/>
            <w:vMerge w:val="restart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hint="default" w:ascii="Times New Roman" w:hAnsi="Times New Roman" w:cs="Times New Roman"/>
                <w:b/>
                <w:sz w:val="20"/>
              </w:rPr>
            </w:pPr>
          </w:p>
          <w:p>
            <w:pPr>
              <w:pStyle w:val="7"/>
              <w:rPr>
                <w:rFonts w:hint="default" w:ascii="Times New Roman" w:hAnsi="Times New Roman" w:cs="Times New Roman"/>
                <w:b/>
                <w:sz w:val="20"/>
              </w:rPr>
            </w:pPr>
          </w:p>
          <w:p>
            <w:pPr>
              <w:pStyle w:val="7"/>
              <w:rPr>
                <w:rFonts w:hint="default" w:ascii="Times New Roman" w:hAnsi="Times New Roman" w:cs="Times New Roman"/>
                <w:b/>
                <w:sz w:val="20"/>
              </w:rPr>
            </w:pPr>
          </w:p>
          <w:p>
            <w:pPr>
              <w:pStyle w:val="7"/>
              <w:rPr>
                <w:rFonts w:hint="default" w:ascii="Times New Roman" w:hAnsi="Times New Roman" w:cs="Times New Roman"/>
                <w:b/>
                <w:sz w:val="20"/>
              </w:rPr>
            </w:pPr>
          </w:p>
          <w:p>
            <w:pPr>
              <w:pStyle w:val="7"/>
              <w:rPr>
                <w:rFonts w:hint="default" w:ascii="Times New Roman" w:hAnsi="Times New Roman" w:cs="Times New Roman"/>
                <w:b/>
                <w:sz w:val="20"/>
              </w:rPr>
            </w:pPr>
          </w:p>
          <w:p>
            <w:pPr>
              <w:pStyle w:val="7"/>
              <w:rPr>
                <w:rFonts w:hint="default" w:ascii="Times New Roman" w:hAnsi="Times New Roman" w:cs="Times New Roman"/>
                <w:b/>
                <w:sz w:val="20"/>
              </w:rPr>
            </w:pPr>
          </w:p>
          <w:p>
            <w:pPr>
              <w:pStyle w:val="7"/>
              <w:rPr>
                <w:rFonts w:hint="default" w:ascii="Times New Roman" w:hAnsi="Times New Roman" w:cs="Times New Roman"/>
                <w:b/>
                <w:sz w:val="20"/>
              </w:rPr>
            </w:pPr>
          </w:p>
          <w:p>
            <w:pPr>
              <w:pStyle w:val="7"/>
              <w:rPr>
                <w:rFonts w:hint="default" w:ascii="Times New Roman" w:hAnsi="Times New Roman" w:cs="Times New Roman"/>
                <w:b/>
                <w:sz w:val="27"/>
              </w:rPr>
            </w:pPr>
          </w:p>
          <w:p>
            <w:pPr>
              <w:pStyle w:val="7"/>
              <w:ind w:left="364" w:right="363"/>
              <w:jc w:val="center"/>
              <w:rPr>
                <w:rFonts w:hint="default" w:ascii="Times New Roman" w:hAnsi="Times New Roman" w:cs="Times New Roman"/>
                <w:b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</w:rPr>
              <w:t>团队成员</w:t>
            </w:r>
          </w:p>
          <w:p>
            <w:pPr>
              <w:pStyle w:val="7"/>
              <w:spacing w:before="63"/>
              <w:ind w:left="363" w:right="363"/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Team members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w w:val="95"/>
                <w:sz w:val="21"/>
              </w:rPr>
              <w:t>姓名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Name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</w:rPr>
              <w:t>性别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3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Gender</w:t>
            </w:r>
          </w:p>
        </w:tc>
        <w:tc>
          <w:tcPr>
            <w:tcW w:w="1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</w:rPr>
              <w:t>学校/单位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64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University/Company</w:t>
            </w:r>
          </w:p>
        </w:tc>
        <w:tc>
          <w:tcPr>
            <w:tcW w:w="2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w w:val="95"/>
                <w:sz w:val="21"/>
              </w:rPr>
              <w:t>系/部门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8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5"/>
                <w:sz w:val="20"/>
              </w:rPr>
              <w:t>Department</w:t>
            </w: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408" w:type="dxa"/>
            <w:vMerge w:val="continue"/>
            <w:tcBorders>
              <w:top w:val="nil"/>
              <w:right w:val="single" w:color="000000" w:sz="4" w:space="0"/>
            </w:tcBorders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1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2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hint="default" w:ascii="Times New Roman" w:hAnsi="Times New Roman" w:cs="Times New Roman"/>
                <w:sz w:val="20"/>
              </w:rPr>
            </w:pP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408" w:type="dxa"/>
            <w:vMerge w:val="continue"/>
            <w:tcBorders>
              <w:top w:val="nil"/>
              <w:right w:val="single" w:color="000000" w:sz="4" w:space="0"/>
            </w:tcBorders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1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2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hint="default" w:ascii="Times New Roman" w:hAnsi="Times New Roman" w:cs="Times New Roman"/>
                <w:sz w:val="20"/>
              </w:rPr>
            </w:pPr>
            <w:bookmarkStart w:id="0" w:name="_GoBack"/>
            <w:bookmarkEnd w:id="0"/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408" w:type="dxa"/>
            <w:vMerge w:val="continue"/>
            <w:tcBorders>
              <w:top w:val="nil"/>
              <w:right w:val="single" w:color="000000" w:sz="4" w:space="0"/>
            </w:tcBorders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1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2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hint="default" w:ascii="Times New Roman" w:hAnsi="Times New Roman" w:cs="Times New Roman"/>
                <w:sz w:val="20"/>
              </w:rPr>
            </w:pP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408" w:type="dxa"/>
            <w:vMerge w:val="continue"/>
            <w:tcBorders>
              <w:top w:val="nil"/>
              <w:right w:val="single" w:color="000000" w:sz="4" w:space="0"/>
            </w:tcBorders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1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2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hint="default" w:ascii="Times New Roman" w:hAnsi="Times New Roman" w:cs="Times New Roman"/>
                <w:sz w:val="20"/>
              </w:rPr>
            </w:pP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408" w:type="dxa"/>
            <w:vMerge w:val="continue"/>
            <w:tcBorders>
              <w:top w:val="nil"/>
              <w:right w:val="single" w:color="000000" w:sz="4" w:space="0"/>
            </w:tcBorders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1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2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hint="default" w:ascii="Times New Roman" w:hAnsi="Times New Roman" w:cs="Times New Roman"/>
                <w:sz w:val="20"/>
              </w:rPr>
            </w:pP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408" w:type="dxa"/>
            <w:vMerge w:val="continue"/>
            <w:tcBorders>
              <w:top w:val="nil"/>
              <w:right w:val="single" w:color="000000" w:sz="4" w:space="0"/>
            </w:tcBorders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1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2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hint="default" w:ascii="Times New Roman" w:hAnsi="Times New Roman" w:cs="Times New Roman"/>
                <w:sz w:val="20"/>
              </w:rPr>
            </w:pP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2408" w:type="dxa"/>
            <w:vMerge w:val="continue"/>
            <w:tcBorders>
              <w:top w:val="nil"/>
              <w:right w:val="single" w:color="000000" w:sz="4" w:space="0"/>
            </w:tcBorders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1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2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hint="default" w:ascii="Times New Roman" w:hAnsi="Times New Roman" w:cs="Times New Roman"/>
                <w:sz w:val="20"/>
              </w:rPr>
            </w:pP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408" w:type="dxa"/>
            <w:vMerge w:val="continue"/>
            <w:tcBorders>
              <w:top w:val="nil"/>
              <w:right w:val="single" w:color="000000" w:sz="4" w:space="0"/>
            </w:tcBorders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1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2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hint="default" w:ascii="Times New Roman" w:hAnsi="Times New Roman" w:cs="Times New Roman"/>
                <w:sz w:val="20"/>
              </w:rPr>
            </w:pP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408" w:type="dxa"/>
            <w:vMerge w:val="continue"/>
            <w:tcBorders>
              <w:top w:val="nil"/>
              <w:right w:val="single" w:color="000000" w:sz="4" w:space="0"/>
            </w:tcBorders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189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2627" w:type="dxa"/>
            <w:gridSpan w:val="2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7"/>
              <w:rPr>
                <w:rFonts w:hint="default" w:ascii="Times New Roman" w:hAnsi="Times New Roman" w:cs="Times New Roman"/>
                <w:sz w:val="20"/>
              </w:rPr>
            </w:pPr>
          </w:p>
        </w:tc>
      </w:tr>
    </w:tbl>
    <w:p>
      <w:pPr>
        <w:pStyle w:val="2"/>
        <w:rPr>
          <w:b/>
          <w:sz w:val="18"/>
        </w:rPr>
      </w:pPr>
    </w:p>
    <w:p>
      <w:pPr>
        <w:pStyle w:val="2"/>
        <w:spacing w:before="71" w:line="254" w:lineRule="exact"/>
        <w:ind w:left="171"/>
      </w:pPr>
      <w:r>
        <w:t>*</w:t>
      </w:r>
      <w:r>
        <w:rPr>
          <w:spacing w:val="-7"/>
        </w:rPr>
        <w:t>请将此报名表随最终设计成</w:t>
      </w:r>
      <w:r>
        <w:rPr>
          <w:spacing w:val="-7"/>
          <w:position w:val="-4"/>
        </w:rPr>
        <w:t xml:space="preserve"> </w:t>
      </w:r>
      <w:r>
        <w:t xml:space="preserve">果形成压缩文件，发送至 </w:t>
      </w:r>
      <w:r>
        <w:fldChar w:fldCharType="begin"/>
      </w:r>
      <w:r>
        <w:instrText xml:space="preserve"> HYPERLINK "mailto:Ice_Organization@163.com" \h </w:instrText>
      </w:r>
      <w:r>
        <w:fldChar w:fldCharType="separate"/>
      </w:r>
      <w:r>
        <w:t>Ice_Organization@163.com</w:t>
      </w:r>
      <w:r>
        <w:fldChar w:fldCharType="end"/>
      </w:r>
      <w:r>
        <w:t>，邮件主题为“方案名</w:t>
      </w:r>
    </w:p>
    <w:p>
      <w:pPr>
        <w:pStyle w:val="2"/>
        <w:spacing w:line="238" w:lineRule="exact"/>
        <w:ind w:left="171"/>
      </w:pPr>
      <w:r>
        <w:t>+队长姓名+队长学校”。</w:t>
      </w:r>
    </w:p>
    <w:p>
      <w:pPr>
        <w:pStyle w:val="2"/>
        <w:spacing w:before="8" w:line="213" w:lineRule="auto"/>
        <w:ind w:left="171" w:right="594"/>
      </w:pPr>
      <w:r>
        <w:t xml:space="preserve">*Please form a compressed file with the final design results and send it to ice_ </w:t>
      </w:r>
      <w:r>
        <w:fldChar w:fldCharType="begin"/>
      </w:r>
      <w:r>
        <w:instrText xml:space="preserve"> HYPERLINK "mailto:Organization@163.com" \h </w:instrText>
      </w:r>
      <w:r>
        <w:fldChar w:fldCharType="separate"/>
      </w:r>
      <w:r>
        <w:t>Orga</w:t>
      </w:r>
      <w:r>
        <w:fldChar w:fldCharType="end"/>
      </w:r>
      <w:r>
        <w:fldChar w:fldCharType="begin"/>
      </w:r>
      <w:r>
        <w:instrText xml:space="preserve"> HYPERLINK "mailto:nization@163.com" \h </w:instrText>
      </w:r>
      <w:r>
        <w:fldChar w:fldCharType="separate"/>
      </w:r>
      <w:r>
        <w:t xml:space="preserve">nization@163.com The subject of the email is "scheme name + team leader name + team </w:t>
      </w:r>
      <w:r>
        <w:fldChar w:fldCharType="end"/>
      </w:r>
      <w:r>
        <w:t>leader school".</w:t>
      </w:r>
    </w:p>
    <w:p>
      <w:pPr>
        <w:pStyle w:val="2"/>
        <w:spacing w:line="218" w:lineRule="exact"/>
        <w:ind w:left="171"/>
      </w:pPr>
      <w:r>
        <w:t>*每队参赛人员最多来自3所不同的学校/单位。</w:t>
      </w:r>
    </w:p>
    <w:p>
      <w:pPr>
        <w:pStyle w:val="2"/>
        <w:spacing w:line="243" w:lineRule="exact"/>
        <w:ind w:left="171"/>
      </w:pPr>
      <w:r>
        <w:t>*Each</w:t>
      </w:r>
      <w:r>
        <w:rPr>
          <w:spacing w:val="-51"/>
        </w:rPr>
        <w:t xml:space="preserve"> </w:t>
      </w:r>
      <w:r>
        <w:t>team</w:t>
      </w:r>
      <w:r>
        <w:rPr>
          <w:spacing w:val="-54"/>
        </w:rPr>
        <w:t xml:space="preserve"> </w:t>
      </w:r>
      <w:r>
        <w:t>will be</w:t>
      </w:r>
      <w:r>
        <w:rPr>
          <w:spacing w:val="-51"/>
        </w:rPr>
        <w:t xml:space="preserve"> </w:t>
      </w:r>
      <w:r>
        <w:t>represented</w:t>
      </w:r>
      <w:r>
        <w:rPr>
          <w:spacing w:val="-53"/>
        </w:rPr>
        <w:t xml:space="preserve"> </w:t>
      </w:r>
      <w:r>
        <w:t>by</w:t>
      </w:r>
      <w:r>
        <w:rPr>
          <w:spacing w:val="-54"/>
        </w:rPr>
        <w:t xml:space="preserve"> </w:t>
      </w:r>
      <w:r>
        <w:t>a</w:t>
      </w:r>
      <w:r>
        <w:rPr>
          <w:spacing w:val="-51"/>
        </w:rPr>
        <w:t xml:space="preserve"> </w:t>
      </w:r>
      <w:r>
        <w:t>maximum of</w:t>
      </w:r>
      <w:r>
        <w:rPr>
          <w:spacing w:val="-55"/>
        </w:rPr>
        <w:t xml:space="preserve"> </w:t>
      </w:r>
      <w:r>
        <w:t>3 different</w:t>
      </w:r>
      <w:r>
        <w:rPr>
          <w:spacing w:val="-55"/>
        </w:rPr>
        <w:t xml:space="preserve"> </w:t>
      </w:r>
      <w:r>
        <w:t>Universities/Companies.</w:t>
      </w:r>
    </w:p>
    <w:sectPr>
      <w:type w:val="continuous"/>
      <w:pgSz w:w="11910" w:h="16840"/>
      <w:pgMar w:top="1580" w:right="700" w:bottom="280" w:left="7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rsids>
    <w:rsidRoot w:val="00000000"/>
    <w:rsid w:val="0B0636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en-US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en-US" w:eastAsia="en-US" w:bidi="en-US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en-US" w:eastAsia="en-US" w:bidi="en-US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ScaleCrop>false</ScaleCrop>
  <LinksUpToDate>false</LinksUpToDate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2021-11-02T13:52:00Z</dcterms:created>
  <dc:creator>番茄花园</dc:creator>
  <cp:lastModifiedBy>如故</cp:lastModifiedBy>
  <dcterms:modified xsi:type="dcterms:W3CDTF">2021-11-02T13:57:27Z</dcterms:modified>
  <dc:title>姓 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2019-07-31T00:00:00Z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2021-11-02T00:00:00Z</vt:filetime>
  </property>
  <property fmtid="{D5CDD505-2E9C-101B-9397-08002B2CF9AE}" pid="5" name="KSOProductBuildVer">
    <vt:lpwstr>2052-11.1.0.11045</vt:lpwstr>
  </property>
  <property fmtid="{D5CDD505-2E9C-101B-9397-08002B2CF9AE}" pid="6" name="ICV">
    <vt:lpwstr>75A168DFDC614F2FBFE0FFCA70D3293A</vt:lpwstr>
  </property>
</Properties>
</file>